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2C91" w:rsidRPr="00744EEB" w:rsidRDefault="004250D6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26.11.2020 Г. № 30/3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ИРКУТСКАЯ ОБЛАСТЬ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CB5A79">
        <w:rPr>
          <w:rFonts w:ascii="Arial" w:hAnsi="Arial" w:cs="Arial"/>
          <w:b/>
          <w:sz w:val="32"/>
          <w:szCs w:val="32"/>
        </w:rPr>
        <w:t>БАЛАГАНСКИЙ РАЙОН</w:t>
      </w:r>
    </w:p>
    <w:p w:rsidR="006E62CE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6E62CE" w:rsidRPr="00CB5A79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6E62CE" w:rsidRPr="00CB5A79" w:rsidRDefault="00CB5A79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6E62CE" w:rsidRPr="00CB5A79">
        <w:rPr>
          <w:rFonts w:ascii="Arial" w:hAnsi="Arial" w:cs="Arial"/>
          <w:b/>
          <w:sz w:val="32"/>
          <w:szCs w:val="32"/>
        </w:rPr>
        <w:t>Е</w:t>
      </w:r>
    </w:p>
    <w:p w:rsidR="006E62CE" w:rsidRPr="004250D6" w:rsidRDefault="006E62CE" w:rsidP="00CB5A79">
      <w:pPr>
        <w:pStyle w:val="a3"/>
        <w:jc w:val="both"/>
        <w:rPr>
          <w:rFonts w:ascii="Arial" w:hAnsi="Arial" w:cs="Arial"/>
          <w:sz w:val="32"/>
          <w:szCs w:val="32"/>
        </w:rPr>
      </w:pPr>
    </w:p>
    <w:p w:rsidR="006E62CE" w:rsidRPr="00CB5A79" w:rsidRDefault="009145AD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УСТАНОВЛЕНИИ НА ТЕРРИТОРИИ 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ЗАСЛАВСКОГО </w:t>
      </w:r>
      <w:r>
        <w:rPr>
          <w:rFonts w:ascii="Arial" w:hAnsi="Arial" w:cs="Arial"/>
          <w:b/>
          <w:sz w:val="32"/>
          <w:szCs w:val="32"/>
        </w:rPr>
        <w:t>МУНИЦИПАЛЬНОГО ОБРАЗОВАНИЯ НАЛОГА НА ИМУЩЕСТВО ФИЗИЧЕСКИХ</w:t>
      </w:r>
      <w:r w:rsidR="006E62CE" w:rsidRPr="00CB5A79">
        <w:rPr>
          <w:rFonts w:ascii="Arial" w:hAnsi="Arial" w:cs="Arial"/>
          <w:b/>
          <w:sz w:val="32"/>
          <w:szCs w:val="32"/>
        </w:rPr>
        <w:t xml:space="preserve"> ЛИЦ</w:t>
      </w:r>
      <w:r w:rsidR="000733D0">
        <w:rPr>
          <w:rFonts w:ascii="Arial" w:hAnsi="Arial" w:cs="Arial"/>
          <w:b/>
          <w:sz w:val="32"/>
          <w:szCs w:val="32"/>
        </w:rPr>
        <w:t xml:space="preserve"> </w:t>
      </w:r>
    </w:p>
    <w:p w:rsidR="006E62CE" w:rsidRPr="00CB5A79" w:rsidRDefault="006E62CE" w:rsidP="00CB5A79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6E62CE" w:rsidRPr="00BB5C6E" w:rsidRDefault="006E62CE" w:rsidP="009145AD">
      <w:pPr>
        <w:pStyle w:val="a3"/>
        <w:tabs>
          <w:tab w:val="center" w:pos="851"/>
        </w:tabs>
        <w:ind w:firstLine="709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ab/>
        <w:t xml:space="preserve">В соответствии ,с Федеральными </w:t>
      </w:r>
      <w:hyperlink r:id="rId7" w:history="1">
        <w:r w:rsidRPr="00CB5A79">
          <w:rPr>
            <w:rFonts w:ascii="Arial" w:hAnsi="Arial" w:cs="Arial"/>
          </w:rPr>
          <w:t>законами</w:t>
        </w:r>
      </w:hyperlink>
      <w:r w:rsidR="002B4709">
        <w:rPr>
          <w:rFonts w:ascii="Arial" w:hAnsi="Arial" w:cs="Arial"/>
        </w:rPr>
        <w:t xml:space="preserve"> от 6 октября 2003 г</w:t>
      </w:r>
      <w:r w:rsidRPr="00CB5A79">
        <w:rPr>
          <w:rFonts w:ascii="Arial" w:hAnsi="Arial" w:cs="Arial"/>
        </w:rPr>
        <w:t xml:space="preserve"> № 131-ФЗ «Об общих принципах организации местного самоуправления в Российской </w:t>
      </w:r>
      <w:r w:rsidR="006B3623">
        <w:rPr>
          <w:rFonts w:ascii="Arial" w:hAnsi="Arial" w:cs="Arial"/>
        </w:rPr>
        <w:t>Федерации»</w:t>
      </w:r>
      <w:r w:rsidRPr="00CB5A79">
        <w:rPr>
          <w:rFonts w:ascii="Arial" w:eastAsia="Calibri" w:hAnsi="Arial" w:cs="Arial"/>
          <w:lang w:eastAsia="en-US"/>
        </w:rPr>
        <w:t xml:space="preserve"> и главой 32 части второй Налогового кодекса Российской Федерации, </w:t>
      </w:r>
      <w:r w:rsidRPr="00CB5A79">
        <w:rPr>
          <w:rFonts w:ascii="Arial" w:hAnsi="Arial" w:cs="Arial"/>
        </w:rPr>
        <w:t xml:space="preserve">руководствуясь </w:t>
      </w:r>
      <w:hyperlink r:id="rId8" w:history="1">
        <w:r w:rsidRPr="00CB5A79">
          <w:rPr>
            <w:rFonts w:ascii="Arial" w:hAnsi="Arial" w:cs="Arial"/>
          </w:rPr>
          <w:t>Уставом</w:t>
        </w:r>
      </w:hyperlink>
      <w:r w:rsidRPr="00CB5A79">
        <w:rPr>
          <w:rFonts w:ascii="Arial" w:hAnsi="Arial" w:cs="Arial"/>
        </w:rPr>
        <w:t xml:space="preserve"> Заславского муниципального образования, Дума Заславского муниципального образования</w:t>
      </w:r>
      <w:r w:rsidR="006B3623">
        <w:rPr>
          <w:rFonts w:ascii="Arial" w:hAnsi="Arial" w:cs="Arial"/>
        </w:rPr>
        <w:t xml:space="preserve"> Балаганского района</w:t>
      </w:r>
    </w:p>
    <w:p w:rsidR="009145AD" w:rsidRPr="00744EEB" w:rsidRDefault="009145AD" w:rsidP="009145AD">
      <w:pPr>
        <w:pStyle w:val="a3"/>
        <w:tabs>
          <w:tab w:val="center" w:pos="851"/>
        </w:tabs>
        <w:ind w:firstLine="709"/>
        <w:jc w:val="both"/>
        <w:rPr>
          <w:rFonts w:ascii="Arial" w:hAnsi="Arial" w:cs="Arial"/>
          <w:sz w:val="30"/>
          <w:szCs w:val="30"/>
        </w:rPr>
      </w:pPr>
    </w:p>
    <w:p w:rsidR="006E62CE" w:rsidRPr="00A8399D" w:rsidRDefault="009145AD" w:rsidP="009145AD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A8399D">
        <w:rPr>
          <w:rFonts w:ascii="Arial" w:hAnsi="Arial" w:cs="Arial"/>
          <w:b/>
          <w:sz w:val="30"/>
          <w:szCs w:val="30"/>
        </w:rPr>
        <w:t>РЕШИЛА:</w:t>
      </w:r>
    </w:p>
    <w:p w:rsidR="009145AD" w:rsidRPr="00744EEB" w:rsidRDefault="009145AD" w:rsidP="009145AD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bookmarkStart w:id="0" w:name="_GoBack"/>
      <w:bookmarkEnd w:id="0"/>
    </w:p>
    <w:p w:rsidR="006E62CE" w:rsidRPr="00CB5A79" w:rsidRDefault="003542AC" w:rsidP="009145AD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6E62CE" w:rsidRPr="00CB5A79">
        <w:rPr>
          <w:rFonts w:ascii="Arial" w:hAnsi="Arial" w:cs="Arial"/>
        </w:rPr>
        <w:t>Установить и в</w:t>
      </w:r>
      <w:r w:rsidR="006B3623">
        <w:rPr>
          <w:rFonts w:ascii="Arial" w:hAnsi="Arial" w:cs="Arial"/>
        </w:rPr>
        <w:t>вести в действие с 1 января 2021</w:t>
      </w:r>
      <w:r w:rsidR="006E62CE" w:rsidRPr="00CB5A79">
        <w:rPr>
          <w:rFonts w:ascii="Arial" w:hAnsi="Arial" w:cs="Arial"/>
        </w:rPr>
        <w:t xml:space="preserve"> года на территории Заславск</w:t>
      </w:r>
      <w:r w:rsidR="009145AD">
        <w:rPr>
          <w:rFonts w:ascii="Arial" w:hAnsi="Arial" w:cs="Arial"/>
        </w:rPr>
        <w:t xml:space="preserve">ого муниципального образования </w:t>
      </w:r>
      <w:r w:rsidR="006E62CE" w:rsidRPr="00CB5A79">
        <w:rPr>
          <w:rFonts w:ascii="Arial" w:hAnsi="Arial" w:cs="Arial"/>
        </w:rPr>
        <w:t>налог на имущество физических лиц (далее – налог).</w:t>
      </w:r>
    </w:p>
    <w:p w:rsidR="006E62CE" w:rsidRPr="009145AD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lang w:eastAsia="en-US"/>
        </w:rPr>
        <w:t>2</w:t>
      </w:r>
      <w:r w:rsidR="003542AC">
        <w:rPr>
          <w:rFonts w:ascii="Arial" w:eastAsia="Calibri" w:hAnsi="Arial" w:cs="Arial"/>
          <w:lang w:eastAsia="en-US"/>
        </w:rPr>
        <w:t>.</w:t>
      </w:r>
      <w:r w:rsidR="006B3623">
        <w:rPr>
          <w:rFonts w:ascii="Arial" w:hAnsi="Arial" w:cs="Arial"/>
        </w:rPr>
        <w:t>Установить</w:t>
      </w:r>
      <w:r w:rsidR="009145AD">
        <w:rPr>
          <w:rFonts w:ascii="Arial" w:hAnsi="Arial" w:cs="Arial"/>
        </w:rPr>
        <w:t xml:space="preserve"> налоговые ставки по налогу</w:t>
      </w:r>
      <w:r w:rsidR="006B3623">
        <w:rPr>
          <w:rFonts w:ascii="Arial" w:hAnsi="Arial" w:cs="Arial"/>
        </w:rPr>
        <w:t xml:space="preserve"> на имущество физических лиц</w:t>
      </w:r>
      <w:r w:rsidR="009145AD">
        <w:rPr>
          <w:rFonts w:ascii="Arial" w:hAnsi="Arial" w:cs="Arial"/>
        </w:rPr>
        <w:t>:</w:t>
      </w:r>
    </w:p>
    <w:p w:rsidR="006E62CE" w:rsidRDefault="00494602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 w:rsidR="006E62CE" w:rsidRPr="00CB5A79">
        <w:rPr>
          <w:rFonts w:ascii="Arial" w:hAnsi="Arial" w:cs="Arial"/>
        </w:rPr>
        <w:t>1.</w:t>
      </w:r>
      <w:r w:rsidR="00131701">
        <w:rPr>
          <w:rFonts w:ascii="Arial" w:hAnsi="Arial" w:cs="Arial"/>
          <w:b/>
          <w:i/>
        </w:rPr>
        <w:t>0,3</w:t>
      </w:r>
      <w:r>
        <w:rPr>
          <w:rFonts w:ascii="Arial" w:hAnsi="Arial" w:cs="Arial"/>
          <w:b/>
          <w:i/>
        </w:rPr>
        <w:t xml:space="preserve"> процент</w:t>
      </w:r>
      <w:r w:rsidR="00131701">
        <w:rPr>
          <w:rFonts w:ascii="Arial" w:hAnsi="Arial" w:cs="Arial"/>
          <w:b/>
          <w:i/>
        </w:rPr>
        <w:t>а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в отношении:</w:t>
      </w:r>
    </w:p>
    <w:p w:rsidR="00494602" w:rsidRPr="009F59DB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а) </w:t>
      </w:r>
      <w:r w:rsidR="00494602" w:rsidRPr="009F59DB">
        <w:rPr>
          <w:rFonts w:ascii="Arial" w:hAnsi="Arial" w:cs="Arial"/>
        </w:rPr>
        <w:t xml:space="preserve">жилых домов, </w:t>
      </w:r>
      <w:r>
        <w:rPr>
          <w:rFonts w:ascii="Arial" w:hAnsi="Arial" w:cs="Arial"/>
        </w:rPr>
        <w:t xml:space="preserve">частей жилых домов, </w:t>
      </w:r>
      <w:r w:rsidR="00494602" w:rsidRPr="009F59DB">
        <w:rPr>
          <w:rFonts w:ascii="Arial" w:hAnsi="Arial" w:cs="Arial"/>
        </w:rPr>
        <w:t>квартир,</w:t>
      </w:r>
      <w:r>
        <w:rPr>
          <w:rFonts w:ascii="Arial" w:hAnsi="Arial" w:cs="Arial"/>
        </w:rPr>
        <w:t xml:space="preserve"> частей квартир,</w:t>
      </w:r>
      <w:r w:rsidR="00494602" w:rsidRPr="009F59DB">
        <w:rPr>
          <w:rFonts w:ascii="Arial" w:hAnsi="Arial" w:cs="Arial"/>
        </w:rPr>
        <w:t xml:space="preserve"> комнат;</w:t>
      </w:r>
    </w:p>
    <w:p w:rsidR="00494602" w:rsidRPr="009F59DB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б) </w:t>
      </w:r>
      <w:r w:rsidR="00494602" w:rsidRPr="009F59DB">
        <w:rPr>
          <w:rFonts w:ascii="Arial" w:hAnsi="Arial" w:cs="Arial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494602" w:rsidRPr="009F59DB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в) </w:t>
      </w:r>
      <w:r w:rsidR="00494602" w:rsidRPr="009F59DB">
        <w:rPr>
          <w:rFonts w:ascii="Arial" w:hAnsi="Arial" w:cs="Arial"/>
        </w:rPr>
        <w:t>единых недвижимых комплексов, в состав которых входит хотя бы один жилой дом;</w:t>
      </w:r>
    </w:p>
    <w:p w:rsidR="00494602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г) гаражей и машино-мест, в том числе расположенных в объектах налогообложения, указанных в подпункте 2.2 настоящего пункта;</w:t>
      </w:r>
    </w:p>
    <w:p w:rsidR="00494602" w:rsidRPr="00494602" w:rsidRDefault="009F59DB" w:rsidP="00744EEB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д) </w:t>
      </w:r>
      <w:r w:rsidR="00494602">
        <w:rPr>
          <w:rFonts w:ascii="Arial" w:hAnsi="Arial" w:cs="Arial"/>
        </w:rPr>
        <w:t xml:space="preserve">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</w:t>
      </w:r>
      <w:r w:rsidR="00F443FE">
        <w:rPr>
          <w:rFonts w:ascii="Arial" w:hAnsi="Arial" w:cs="Arial"/>
        </w:rPr>
        <w:t>ведения личного подсобного хозяйства, огородничества, садоводства или индивидуального жилищного строительства;</w:t>
      </w:r>
    </w:p>
    <w:p w:rsidR="006E62CE" w:rsidRDefault="00F443FE" w:rsidP="00F443FE">
      <w:pPr>
        <w:pStyle w:val="a3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2</w:t>
      </w:r>
      <w:r w:rsidR="00DE2546" w:rsidRPr="00CB5A79">
        <w:rPr>
          <w:rFonts w:ascii="Arial" w:hAnsi="Arial" w:cs="Arial"/>
          <w:lang w:eastAsia="en-US"/>
        </w:rPr>
        <w:t>.2</w:t>
      </w:r>
      <w:r w:rsidR="00DE2546" w:rsidRPr="00CB5A79">
        <w:rPr>
          <w:rFonts w:ascii="Arial" w:hAnsi="Arial" w:cs="Arial"/>
          <w:b/>
          <w:lang w:eastAsia="en-US"/>
        </w:rPr>
        <w:t>.</w:t>
      </w:r>
      <w:r w:rsidR="00DE2546" w:rsidRPr="00CB5A79">
        <w:rPr>
          <w:rFonts w:ascii="Arial" w:hAnsi="Arial" w:cs="Arial"/>
          <w:b/>
          <w:i/>
          <w:lang w:eastAsia="en-US"/>
        </w:rPr>
        <w:t xml:space="preserve"> </w:t>
      </w:r>
      <w:r w:rsidR="00DE2546" w:rsidRPr="00F443FE">
        <w:rPr>
          <w:rFonts w:ascii="Arial" w:hAnsi="Arial" w:cs="Arial"/>
          <w:b/>
          <w:i/>
          <w:lang w:eastAsia="en-US"/>
        </w:rPr>
        <w:t xml:space="preserve">1 </w:t>
      </w:r>
      <w:r w:rsidRPr="00F443FE">
        <w:rPr>
          <w:rFonts w:ascii="Arial" w:hAnsi="Arial" w:cs="Arial"/>
          <w:b/>
          <w:i/>
          <w:lang w:eastAsia="en-US"/>
        </w:rPr>
        <w:t>процент</w:t>
      </w:r>
      <w:r w:rsidR="00DE2546" w:rsidRPr="00CB5A79">
        <w:rPr>
          <w:rFonts w:ascii="Arial" w:hAnsi="Arial" w:cs="Arial"/>
          <w:lang w:eastAsia="en-US"/>
        </w:rPr>
        <w:t xml:space="preserve"> в отношении объектов налого</w:t>
      </w:r>
      <w:r>
        <w:rPr>
          <w:rFonts w:ascii="Arial" w:hAnsi="Arial" w:cs="Arial"/>
          <w:lang w:eastAsia="en-US"/>
        </w:rPr>
        <w:t>обложения, включенных в перечень, определяемый в соответствии с пунктом 7 статьи 378.2 Налогового кодекса, в отношении объектов налогообложения, предусмотренных абзацем вторым пункта 10 статьи 378.2 Налогового кодекса РФ, а также в отношении объектов налогообложения, кадастровая стоимость каждого из которых превышает 300 миллионов рублей;</w:t>
      </w:r>
    </w:p>
    <w:p w:rsidR="00F443FE" w:rsidRPr="00F443FE" w:rsidRDefault="00F443FE" w:rsidP="00F443FE">
      <w:pPr>
        <w:pStyle w:val="a3"/>
        <w:ind w:firstLine="709"/>
        <w:jc w:val="both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 xml:space="preserve">2.3 </w:t>
      </w:r>
      <w:r w:rsidRPr="00F443FE">
        <w:rPr>
          <w:rFonts w:ascii="Arial" w:hAnsi="Arial" w:cs="Arial"/>
          <w:b/>
          <w:i/>
          <w:lang w:eastAsia="en-US"/>
        </w:rPr>
        <w:t>0,5 процента</w:t>
      </w:r>
      <w:r>
        <w:rPr>
          <w:rFonts w:ascii="Arial" w:hAnsi="Arial" w:cs="Arial"/>
          <w:lang w:eastAsia="en-US"/>
        </w:rPr>
        <w:t xml:space="preserve"> в отношении прочих объектов налогообложения;</w:t>
      </w:r>
    </w:p>
    <w:p w:rsidR="006E62CE" w:rsidRPr="00CB5A79" w:rsidRDefault="00F443FE" w:rsidP="000733D0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eastAsia="Calibri" w:hAnsi="Arial" w:cs="Arial"/>
          <w:bCs/>
          <w:lang w:eastAsia="en-US"/>
        </w:rPr>
        <w:t>3</w:t>
      </w:r>
      <w:r w:rsidR="000733D0">
        <w:rPr>
          <w:rFonts w:ascii="Arial" w:eastAsia="Calibri" w:hAnsi="Arial" w:cs="Arial"/>
          <w:bCs/>
          <w:lang w:eastAsia="en-US"/>
        </w:rPr>
        <w:t>.</w:t>
      </w:r>
      <w:r w:rsidR="006E62CE" w:rsidRPr="00CB5A79">
        <w:rPr>
          <w:rFonts w:ascii="Arial" w:hAnsi="Arial" w:cs="Arial"/>
        </w:rPr>
        <w:t xml:space="preserve">Настоящее </w:t>
      </w:r>
      <w:r w:rsidR="006E62CE" w:rsidRPr="00CB5A79">
        <w:rPr>
          <w:rFonts w:ascii="Arial" w:eastAsia="Calibri" w:hAnsi="Arial" w:cs="Arial"/>
          <w:lang w:eastAsia="en-US"/>
        </w:rPr>
        <w:t>Решение</w:t>
      </w:r>
      <w:r w:rsidR="006E62CE" w:rsidRPr="00CB5A79">
        <w:rPr>
          <w:rFonts w:ascii="Arial" w:hAnsi="Arial" w:cs="Arial"/>
        </w:rPr>
        <w:t xml:space="preserve"> вступает в силу по истечении одного месяца </w:t>
      </w:r>
      <w:r w:rsidR="00F335F2">
        <w:rPr>
          <w:rFonts w:ascii="Arial" w:hAnsi="Arial" w:cs="Arial"/>
        </w:rPr>
        <w:t>со дня его официального опубликования,</w:t>
      </w:r>
      <w:r w:rsidR="00903529" w:rsidRPr="00CB5A79">
        <w:rPr>
          <w:rFonts w:ascii="Arial" w:hAnsi="Arial" w:cs="Arial"/>
        </w:rPr>
        <w:t xml:space="preserve"> но</w:t>
      </w:r>
      <w:r w:rsidR="005F6B9D">
        <w:rPr>
          <w:rFonts w:ascii="Arial" w:hAnsi="Arial" w:cs="Arial"/>
        </w:rPr>
        <w:t xml:space="preserve"> не ра</w:t>
      </w:r>
      <w:r w:rsidR="00F335F2">
        <w:rPr>
          <w:rFonts w:ascii="Arial" w:hAnsi="Arial" w:cs="Arial"/>
        </w:rPr>
        <w:t>нее 1 января 2021</w:t>
      </w:r>
      <w:r w:rsidR="006E62CE" w:rsidRPr="00CB5A79">
        <w:rPr>
          <w:rFonts w:ascii="Arial" w:hAnsi="Arial" w:cs="Arial"/>
        </w:rPr>
        <w:t xml:space="preserve"> года.</w:t>
      </w:r>
    </w:p>
    <w:p w:rsidR="006E62CE" w:rsidRPr="00CB5A79" w:rsidRDefault="00F443FE" w:rsidP="008A38A2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3542AC">
        <w:rPr>
          <w:rFonts w:ascii="Arial" w:hAnsi="Arial" w:cs="Arial"/>
        </w:rPr>
        <w:t>.</w:t>
      </w:r>
      <w:r w:rsidR="006E62CE" w:rsidRPr="00CB5A79">
        <w:rPr>
          <w:rFonts w:ascii="Arial" w:hAnsi="Arial" w:cs="Arial"/>
        </w:rPr>
        <w:t>Со дня вступления в силу настояще</w:t>
      </w:r>
      <w:r w:rsidR="00393C5A">
        <w:rPr>
          <w:rFonts w:ascii="Arial" w:hAnsi="Arial" w:cs="Arial"/>
        </w:rPr>
        <w:t>го решения считать</w:t>
      </w:r>
      <w:r w:rsidR="003542AC">
        <w:rPr>
          <w:rFonts w:ascii="Arial" w:hAnsi="Arial" w:cs="Arial"/>
        </w:rPr>
        <w:t xml:space="preserve"> утратившим </w:t>
      </w:r>
      <w:r w:rsidR="006E62CE" w:rsidRPr="00CB5A79">
        <w:rPr>
          <w:rFonts w:ascii="Arial" w:hAnsi="Arial" w:cs="Arial"/>
        </w:rPr>
        <w:t xml:space="preserve">силу: решение Думы Заславского </w:t>
      </w:r>
      <w:r w:rsidR="003D079B" w:rsidRPr="00CB5A79">
        <w:rPr>
          <w:rFonts w:ascii="Arial" w:hAnsi="Arial" w:cs="Arial"/>
        </w:rPr>
        <w:t xml:space="preserve">муниципального образования </w:t>
      </w:r>
      <w:r w:rsidR="00393C5A">
        <w:rPr>
          <w:rFonts w:ascii="Arial" w:hAnsi="Arial" w:cs="Arial"/>
        </w:rPr>
        <w:t xml:space="preserve">«Об установлении на </w:t>
      </w:r>
      <w:r w:rsidR="00393C5A">
        <w:rPr>
          <w:rFonts w:ascii="Arial" w:hAnsi="Arial" w:cs="Arial"/>
        </w:rPr>
        <w:lastRenderedPageBreak/>
        <w:t xml:space="preserve">территории Заславского муниципального образования налога на имущество физических лиц» </w:t>
      </w:r>
      <w:r w:rsidR="003D079B" w:rsidRPr="00CB5A79">
        <w:rPr>
          <w:rFonts w:ascii="Arial" w:hAnsi="Arial" w:cs="Arial"/>
        </w:rPr>
        <w:t>от</w:t>
      </w:r>
      <w:r w:rsidR="00393C5A">
        <w:rPr>
          <w:rFonts w:ascii="Arial" w:hAnsi="Arial" w:cs="Arial"/>
        </w:rPr>
        <w:t xml:space="preserve"> 20</w:t>
      </w:r>
      <w:r w:rsidR="00490D1A">
        <w:rPr>
          <w:rFonts w:ascii="Arial" w:hAnsi="Arial" w:cs="Arial"/>
        </w:rPr>
        <w:t>.11.201</w:t>
      </w:r>
      <w:r w:rsidR="00393C5A">
        <w:rPr>
          <w:rFonts w:ascii="Arial" w:hAnsi="Arial" w:cs="Arial"/>
        </w:rPr>
        <w:t>9 г. № 19</w:t>
      </w:r>
      <w:r w:rsidR="005F6B9D">
        <w:rPr>
          <w:rFonts w:ascii="Arial" w:hAnsi="Arial" w:cs="Arial"/>
        </w:rPr>
        <w:t>/3</w:t>
      </w:r>
      <w:r w:rsidR="006E62CE" w:rsidRPr="00CB5A79">
        <w:rPr>
          <w:rFonts w:ascii="Arial" w:hAnsi="Arial" w:cs="Arial"/>
        </w:rPr>
        <w:t>.</w:t>
      </w:r>
    </w:p>
    <w:p w:rsidR="006E62CE" w:rsidRPr="00CB5A79" w:rsidRDefault="00F443FE" w:rsidP="003542AC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3542AC">
        <w:rPr>
          <w:rFonts w:ascii="Arial" w:hAnsi="Arial" w:cs="Arial"/>
        </w:rPr>
        <w:t>.</w:t>
      </w:r>
      <w:r w:rsidR="006E62CE" w:rsidRPr="00CB5A79">
        <w:rPr>
          <w:rFonts w:ascii="Arial" w:hAnsi="Arial" w:cs="Arial"/>
        </w:rPr>
        <w:t xml:space="preserve">Опубликовать настоящее решение в печатном средстве </w:t>
      </w:r>
      <w:r w:rsidR="002B4709">
        <w:rPr>
          <w:rFonts w:ascii="Arial" w:hAnsi="Arial" w:cs="Arial"/>
        </w:rPr>
        <w:t>массовой информации населения «</w:t>
      </w:r>
      <w:r w:rsidR="006E62CE" w:rsidRPr="00CB5A79">
        <w:rPr>
          <w:rFonts w:ascii="Arial" w:hAnsi="Arial" w:cs="Arial"/>
        </w:rPr>
        <w:t>Вестник Заславска» и</w:t>
      </w:r>
      <w:r w:rsidR="00393C5A">
        <w:rPr>
          <w:rFonts w:ascii="Arial" w:hAnsi="Arial" w:cs="Arial"/>
        </w:rPr>
        <w:t xml:space="preserve"> разместить</w:t>
      </w:r>
      <w:r w:rsidR="006E62CE" w:rsidRPr="00CB5A79">
        <w:rPr>
          <w:rFonts w:ascii="Arial" w:hAnsi="Arial" w:cs="Arial"/>
        </w:rPr>
        <w:t xml:space="preserve"> на официальном сайте </w:t>
      </w:r>
      <w:r w:rsidR="00393C5A">
        <w:rPr>
          <w:rFonts w:ascii="Arial" w:hAnsi="Arial" w:cs="Arial"/>
        </w:rPr>
        <w:t xml:space="preserve">администрации </w:t>
      </w:r>
      <w:r w:rsidR="006E62CE" w:rsidRPr="00CB5A79">
        <w:rPr>
          <w:rFonts w:ascii="Arial" w:hAnsi="Arial" w:cs="Arial"/>
        </w:rPr>
        <w:t>Заславского муниципал</w:t>
      </w:r>
      <w:r w:rsidR="00393C5A">
        <w:rPr>
          <w:rFonts w:ascii="Arial" w:hAnsi="Arial" w:cs="Arial"/>
        </w:rPr>
        <w:t>ьного образования в информационно – телекоммуникационной сети «Интернет».</w:t>
      </w:r>
    </w:p>
    <w:p w:rsidR="006E62CE" w:rsidRPr="005F6B9D" w:rsidRDefault="00F443FE" w:rsidP="003542AC">
      <w:pPr>
        <w:pStyle w:val="a3"/>
        <w:tabs>
          <w:tab w:val="center" w:pos="709"/>
        </w:tabs>
        <w:ind w:firstLine="709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6</w:t>
      </w:r>
      <w:r w:rsidR="00393C5A">
        <w:rPr>
          <w:rFonts w:ascii="Arial" w:hAnsi="Arial" w:cs="Arial"/>
        </w:rPr>
        <w:t>. Контроль за исполнением настоящего Решения оставляю за собой.</w:t>
      </w:r>
    </w:p>
    <w:p w:rsidR="00764B52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</w:p>
    <w:p w:rsidR="00764B52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</w:p>
    <w:p w:rsidR="00764B52" w:rsidRPr="00CB5A79" w:rsidRDefault="00764B52" w:rsidP="00764B52">
      <w:pPr>
        <w:pStyle w:val="a3"/>
        <w:tabs>
          <w:tab w:val="center" w:pos="709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Председатель Думы</w:t>
      </w:r>
      <w:r w:rsidR="00A8399D">
        <w:rPr>
          <w:rFonts w:ascii="Arial" w:hAnsi="Arial" w:cs="Arial"/>
        </w:rPr>
        <w:t xml:space="preserve"> Заславского муниципального образования</w:t>
      </w:r>
    </w:p>
    <w:p w:rsidR="00764B52" w:rsidRDefault="00903529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 xml:space="preserve">Глава </w:t>
      </w:r>
      <w:r w:rsidR="00A8399D">
        <w:rPr>
          <w:rFonts w:ascii="Arial" w:hAnsi="Arial" w:cs="Arial"/>
        </w:rPr>
        <w:t xml:space="preserve">администрации </w:t>
      </w:r>
      <w:r w:rsidRPr="00CB5A79">
        <w:rPr>
          <w:rFonts w:ascii="Arial" w:hAnsi="Arial" w:cs="Arial"/>
        </w:rPr>
        <w:t>Заславского</w:t>
      </w:r>
      <w:r w:rsidR="00764B52">
        <w:rPr>
          <w:rFonts w:ascii="Arial" w:hAnsi="Arial" w:cs="Arial"/>
        </w:rPr>
        <w:t xml:space="preserve"> </w:t>
      </w:r>
      <w:r w:rsidR="003542AC">
        <w:rPr>
          <w:rFonts w:ascii="Arial" w:hAnsi="Arial" w:cs="Arial"/>
        </w:rPr>
        <w:t>муниципального образования</w:t>
      </w:r>
    </w:p>
    <w:p w:rsidR="00985FF5" w:rsidRPr="00CB5A79" w:rsidRDefault="00903529" w:rsidP="00CB5A79">
      <w:pPr>
        <w:pStyle w:val="a3"/>
        <w:jc w:val="both"/>
        <w:rPr>
          <w:rFonts w:ascii="Arial" w:hAnsi="Arial" w:cs="Arial"/>
        </w:rPr>
      </w:pPr>
      <w:r w:rsidRPr="00CB5A79">
        <w:rPr>
          <w:rFonts w:ascii="Arial" w:hAnsi="Arial" w:cs="Arial"/>
        </w:rPr>
        <w:t>Е. М. Поклад</w:t>
      </w:r>
      <w:r w:rsidR="00764B52">
        <w:rPr>
          <w:rFonts w:ascii="Arial" w:hAnsi="Arial" w:cs="Arial"/>
        </w:rPr>
        <w:t>ок</w:t>
      </w:r>
    </w:p>
    <w:sectPr w:rsidR="00985FF5" w:rsidRPr="00CB5A79" w:rsidSect="009145AD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D66" w:rsidRDefault="008B6D66" w:rsidP="00CB5A79">
      <w:pPr>
        <w:spacing w:after="0" w:line="240" w:lineRule="auto"/>
      </w:pPr>
      <w:r>
        <w:separator/>
      </w:r>
    </w:p>
  </w:endnote>
  <w:endnote w:type="continuationSeparator" w:id="0">
    <w:p w:rsidR="008B6D66" w:rsidRDefault="008B6D66" w:rsidP="00C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D66" w:rsidRDefault="008B6D66" w:rsidP="00CB5A79">
      <w:pPr>
        <w:spacing w:after="0" w:line="240" w:lineRule="auto"/>
      </w:pPr>
      <w:r>
        <w:separator/>
      </w:r>
    </w:p>
  </w:footnote>
  <w:footnote w:type="continuationSeparator" w:id="0">
    <w:p w:rsidR="008B6D66" w:rsidRDefault="008B6D66" w:rsidP="00CB5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62CE"/>
    <w:rsid w:val="000203E6"/>
    <w:rsid w:val="000733D0"/>
    <w:rsid w:val="00131701"/>
    <w:rsid w:val="001D318E"/>
    <w:rsid w:val="001E6097"/>
    <w:rsid w:val="0029233D"/>
    <w:rsid w:val="002B4709"/>
    <w:rsid w:val="0033193D"/>
    <w:rsid w:val="003542AC"/>
    <w:rsid w:val="00393C5A"/>
    <w:rsid w:val="003A271C"/>
    <w:rsid w:val="003B2139"/>
    <w:rsid w:val="003D079B"/>
    <w:rsid w:val="003F0D23"/>
    <w:rsid w:val="004250D6"/>
    <w:rsid w:val="004425EC"/>
    <w:rsid w:val="00460D98"/>
    <w:rsid w:val="00490D1A"/>
    <w:rsid w:val="00494602"/>
    <w:rsid w:val="004A2C7A"/>
    <w:rsid w:val="004B0B5C"/>
    <w:rsid w:val="00537051"/>
    <w:rsid w:val="00541B3F"/>
    <w:rsid w:val="005910B2"/>
    <w:rsid w:val="005D6428"/>
    <w:rsid w:val="005E2C91"/>
    <w:rsid w:val="005F6B9D"/>
    <w:rsid w:val="00621667"/>
    <w:rsid w:val="00621849"/>
    <w:rsid w:val="00643660"/>
    <w:rsid w:val="006973EC"/>
    <w:rsid w:val="006B3623"/>
    <w:rsid w:val="006E62CE"/>
    <w:rsid w:val="0073528D"/>
    <w:rsid w:val="00744EEB"/>
    <w:rsid w:val="00764B52"/>
    <w:rsid w:val="00773B17"/>
    <w:rsid w:val="007B73DA"/>
    <w:rsid w:val="00850A8B"/>
    <w:rsid w:val="008A23B2"/>
    <w:rsid w:val="008A38A2"/>
    <w:rsid w:val="008B6D66"/>
    <w:rsid w:val="008F1329"/>
    <w:rsid w:val="00903529"/>
    <w:rsid w:val="009145AD"/>
    <w:rsid w:val="0091762A"/>
    <w:rsid w:val="009676A2"/>
    <w:rsid w:val="00985FF5"/>
    <w:rsid w:val="009B384A"/>
    <w:rsid w:val="009F59DB"/>
    <w:rsid w:val="00A25495"/>
    <w:rsid w:val="00A8399D"/>
    <w:rsid w:val="00A95ED1"/>
    <w:rsid w:val="00AA2344"/>
    <w:rsid w:val="00AF4D9A"/>
    <w:rsid w:val="00BB5C6E"/>
    <w:rsid w:val="00C75C66"/>
    <w:rsid w:val="00C84CBB"/>
    <w:rsid w:val="00CB5A79"/>
    <w:rsid w:val="00D6391D"/>
    <w:rsid w:val="00DD4332"/>
    <w:rsid w:val="00DD6E5A"/>
    <w:rsid w:val="00DE2546"/>
    <w:rsid w:val="00E02E40"/>
    <w:rsid w:val="00EC6ED9"/>
    <w:rsid w:val="00F335F2"/>
    <w:rsid w:val="00F443FE"/>
    <w:rsid w:val="00F57C28"/>
    <w:rsid w:val="00F8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03C783"/>
  <w15:docId w15:val="{DC055AC1-EA4B-4270-B695-A47663360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62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CB5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B5A79"/>
  </w:style>
  <w:style w:type="paragraph" w:styleId="a6">
    <w:name w:val="footer"/>
    <w:basedOn w:val="a"/>
    <w:link w:val="a7"/>
    <w:uiPriority w:val="99"/>
    <w:unhideWhenUsed/>
    <w:rsid w:val="00CB5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B5A79"/>
  </w:style>
  <w:style w:type="paragraph" w:styleId="a8">
    <w:name w:val="Balloon Text"/>
    <w:basedOn w:val="a"/>
    <w:link w:val="a9"/>
    <w:uiPriority w:val="99"/>
    <w:semiHidden/>
    <w:unhideWhenUsed/>
    <w:rsid w:val="00D639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639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C448A5C986891EDD1455753CDBD0EFDE6B75D912673DFC33556CE09FE4E7BF87B0F007585344217516C1568fAu3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448A5C986891EDD145495EDBD150F7E4BA0695207ED7916D06C85EA11E7DAD3B4F0620C6704E17f5u6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9975E-AD6E-4862-9940-B306A4EC2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40</cp:revision>
  <cp:lastPrinted>2019-11-22T01:08:00Z</cp:lastPrinted>
  <dcterms:created xsi:type="dcterms:W3CDTF">2015-11-13T02:14:00Z</dcterms:created>
  <dcterms:modified xsi:type="dcterms:W3CDTF">2020-11-26T04:39:00Z</dcterms:modified>
</cp:coreProperties>
</file>